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DejaVuSans-Bold" w:hAnsi="DejaVuSans-Bold" w:cs="DejaVuSans-Bold" w:eastAsia="DejaVuSans-Bold"/>
          <w:b/>
          <w:color w:val="auto"/>
          <w:spacing w:val="0"/>
          <w:position w:val="0"/>
          <w:sz w:val="19"/>
          <w:shd w:fill="auto" w:val="clear"/>
        </w:rPr>
      </w:pPr>
      <w:r>
        <w:rPr>
          <w:rFonts w:ascii="DejaVuSans-Bold" w:hAnsi="DejaVuSans-Bold" w:cs="DejaVuSans-Bold" w:eastAsia="DejaVuSans-Bold"/>
          <w:b/>
          <w:color w:val="auto"/>
          <w:spacing w:val="0"/>
          <w:position w:val="0"/>
          <w:sz w:val="19"/>
          <w:shd w:fill="auto" w:val="clear"/>
        </w:rPr>
        <w:t xml:space="preserve">A.S.D. ECOLE DE SAVATE ET RANZO-DO CHAUSSON DE RUE</w:t>
      </w:r>
    </w:p>
    <w:p>
      <w:pPr>
        <w:spacing w:before="0" w:after="0" w:line="240"/>
        <w:ind w:right="0" w:left="0" w:firstLine="0"/>
        <w:jc w:val="center"/>
        <w:rPr>
          <w:rFonts w:ascii="DejaVuSans-BoldOblique" w:hAnsi="DejaVuSans-BoldOblique" w:cs="DejaVuSans-BoldOblique" w:eastAsia="DejaVuSans-BoldOblique"/>
          <w:b/>
          <w:i/>
          <w:color w:val="auto"/>
          <w:spacing w:val="0"/>
          <w:position w:val="0"/>
          <w:sz w:val="19"/>
          <w:shd w:fill="auto" w:val="clear"/>
        </w:rPr>
      </w:pPr>
      <w:r>
        <w:rPr>
          <w:rFonts w:ascii="DejaVuSans-BoldOblique" w:hAnsi="DejaVuSans-BoldOblique" w:cs="DejaVuSans-BoldOblique" w:eastAsia="DejaVuSans-BoldOblique"/>
          <w:b/>
          <w:i/>
          <w:color w:val="auto"/>
          <w:spacing w:val="0"/>
          <w:position w:val="0"/>
          <w:sz w:val="19"/>
          <w:shd w:fill="auto" w:val="clear"/>
        </w:rPr>
        <w:t xml:space="preserve">SCHEDA ANAGRAFICA CON RICHIESTA DI TESSERAMENTO/RINNOVO TESSERA</w:t>
      </w:r>
    </w:p>
    <w:tbl>
      <w:tblPr>
        <w:tblInd w:w="70" w:type="dxa"/>
      </w:tblPr>
      <w:tblGrid>
        <w:gridCol w:w="9639"/>
      </w:tblGrid>
      <w:tr>
        <w:trPr>
          <w:trHeight w:val="1965" w:hRule="auto"/>
          <w:jc w:val="left"/>
        </w:trPr>
        <w:tc>
          <w:tcPr>
            <w:tcW w:w="9639"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142" w:firstLine="0"/>
              <w:jc w:val="center"/>
              <w:rPr>
                <w:rFonts w:ascii="DejaVuSans-BoldOblique" w:hAnsi="DejaVuSans-BoldOblique" w:cs="DejaVuSans-BoldOblique" w:eastAsia="DejaVuSans-BoldOblique"/>
                <w:b/>
                <w:i/>
                <w:color w:val="auto"/>
                <w:spacing w:val="0"/>
                <w:position w:val="0"/>
                <w:sz w:val="19"/>
                <w:shd w:fill="auto" w:val="clear"/>
              </w:rPr>
            </w:pP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Il/La sottoscritto/a_____________________________. nato/a a_____________________________________ il __/__/____</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residente in________________________ via________________________________ Tel. n°___________________________</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indirizzo e-mail: _____________________________, con la presente</w:t>
            </w:r>
          </w:p>
          <w:p>
            <w:pPr>
              <w:spacing w:before="0" w:after="0" w:line="240"/>
              <w:ind w:right="0" w:left="142" w:firstLine="0"/>
              <w:jc w:val="center"/>
              <w:rPr>
                <w:rFonts w:ascii="DejaVuSans-Bold" w:hAnsi="DejaVuSans-Bold" w:cs="DejaVuSans-Bold" w:eastAsia="DejaVuSans-Bold"/>
                <w:b/>
                <w:color w:val="auto"/>
                <w:spacing w:val="0"/>
                <w:position w:val="0"/>
                <w:sz w:val="19"/>
                <w:shd w:fill="auto" w:val="clear"/>
              </w:rPr>
            </w:pPr>
            <w:r>
              <w:rPr>
                <w:rFonts w:ascii="DejaVuSans-Bold" w:hAnsi="DejaVuSans-Bold" w:cs="DejaVuSans-Bold" w:eastAsia="DejaVuSans-Bold"/>
                <w:b/>
                <w:color w:val="auto"/>
                <w:spacing w:val="0"/>
                <w:position w:val="0"/>
                <w:sz w:val="19"/>
                <w:shd w:fill="auto" w:val="clear"/>
              </w:rPr>
              <w:t xml:space="preserve">RIVOLGE ESPRESSA ISTANZA</w:t>
            </w:r>
          </w:p>
          <w:p>
            <w:pPr>
              <w:spacing w:before="0" w:after="0" w:line="240"/>
              <w:ind w:right="0" w:left="142" w:firstLine="0"/>
              <w:jc w:val="both"/>
              <w:rPr>
                <w:color w:val="auto"/>
                <w:spacing w:val="0"/>
                <w:position w:val="0"/>
              </w:rPr>
            </w:pPr>
            <w:r>
              <w:rPr>
                <w:rFonts w:ascii="DejaVuSans" w:hAnsi="DejaVuSans" w:cs="DejaVuSans" w:eastAsia="DejaVuSans"/>
                <w:color w:val="auto"/>
                <w:spacing w:val="0"/>
                <w:position w:val="0"/>
                <w:sz w:val="19"/>
                <w:shd w:fill="auto" w:val="clear"/>
              </w:rPr>
              <w:t xml:space="preserve">al fine di essere ammesso/a all'associazione indicata in epigrafe e di poter ricevere la tessera di socio ordinario, con possibilità di poter usufruire dei servizi offerti dall’associazione medesima.</w:t>
            </w:r>
          </w:p>
        </w:tc>
      </w:tr>
    </w:tbl>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In caso di minore:</w:t>
      </w:r>
    </w:p>
    <w:tbl>
      <w:tblPr>
        <w:tblInd w:w="61" w:type="dxa"/>
      </w:tblPr>
      <w:tblGrid>
        <w:gridCol w:w="9648"/>
      </w:tblGrid>
      <w:tr>
        <w:trPr>
          <w:trHeight w:val="2588" w:hRule="auto"/>
          <w:jc w:val="left"/>
        </w:trPr>
        <w:tc>
          <w:tcPr>
            <w:tcW w:w="9648"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Il/La sottoscritto/a _____________________________ nato/a a__________________, il ____/____/______, C.F. __________________________ e residente in _______________________via ____________________. Telefonici _________________________________, indirizzo e-mail ________________________ nella propria qualità di genitore</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esercente la potestà sul </w:t>
            </w:r>
            <w:r>
              <w:rPr>
                <w:rFonts w:ascii="DejaVuSans" w:hAnsi="DejaVuSans" w:cs="DejaVuSans" w:eastAsia="DejaVuSans"/>
                <w:b/>
                <w:color w:val="auto"/>
                <w:spacing w:val="0"/>
                <w:position w:val="0"/>
                <w:sz w:val="19"/>
                <w:shd w:fill="auto" w:val="clear"/>
              </w:rPr>
              <w:t xml:space="preserve">minore </w:t>
            </w:r>
            <w:r>
              <w:rPr>
                <w:rFonts w:ascii="DejaVuSans" w:hAnsi="DejaVuSans" w:cs="DejaVuSans" w:eastAsia="DejaVuSans"/>
                <w:color w:val="auto"/>
                <w:spacing w:val="0"/>
                <w:position w:val="0"/>
                <w:sz w:val="19"/>
                <w:shd w:fill="auto" w:val="clear"/>
              </w:rPr>
              <w:t xml:space="preserve">____________________________ nato/a a ____________il ____/____/______ C.F.</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_________________________ e residente in _______________, via _______________________, con la presente</w:t>
            </w:r>
          </w:p>
          <w:p>
            <w:pPr>
              <w:spacing w:before="0" w:after="0" w:line="240"/>
              <w:ind w:right="0" w:left="142" w:firstLine="0"/>
              <w:jc w:val="center"/>
              <w:rPr>
                <w:rFonts w:ascii="DejaVuSans" w:hAnsi="DejaVuSans" w:cs="DejaVuSans" w:eastAsia="DejaVuSans"/>
                <w:b/>
                <w:color w:val="auto"/>
                <w:spacing w:val="0"/>
                <w:position w:val="0"/>
                <w:sz w:val="19"/>
                <w:shd w:fill="auto" w:val="clear"/>
              </w:rPr>
            </w:pPr>
            <w:r>
              <w:rPr>
                <w:rFonts w:ascii="DejaVuSans" w:hAnsi="DejaVuSans" w:cs="DejaVuSans" w:eastAsia="DejaVuSans"/>
                <w:b/>
                <w:color w:val="auto"/>
                <w:spacing w:val="0"/>
                <w:position w:val="0"/>
                <w:sz w:val="19"/>
                <w:shd w:fill="auto" w:val="clear"/>
              </w:rPr>
              <w:t xml:space="preserve">RIVOLGE ESPRESSA ISTANZA</w:t>
            </w:r>
          </w:p>
          <w:p>
            <w:pPr>
              <w:spacing w:before="0" w:after="0" w:line="240"/>
              <w:ind w:right="0" w:left="142" w:firstLine="0"/>
              <w:jc w:val="both"/>
              <w:rPr>
                <w:color w:val="auto"/>
                <w:spacing w:val="0"/>
                <w:position w:val="0"/>
              </w:rPr>
            </w:pPr>
            <w:r>
              <w:rPr>
                <w:rFonts w:ascii="DejaVuSans" w:hAnsi="DejaVuSans" w:cs="DejaVuSans" w:eastAsia="DejaVuSans"/>
                <w:color w:val="auto"/>
                <w:spacing w:val="0"/>
                <w:position w:val="0"/>
                <w:sz w:val="19"/>
                <w:shd w:fill="auto" w:val="clear"/>
              </w:rPr>
              <w:t xml:space="preserve">di iscrizione ed ammissione all'associazione indicata in epigrafe del/della proprio/a figlio/a ______________________, chiedendo altresì che lo stesso possa ricevere la tessera di socio ordinario e che possa, autorizzandolo sin d’ora, usufruire dei servizi offerti dall’associazione medesima.</w:t>
            </w:r>
          </w:p>
        </w:tc>
      </w:tr>
    </w:tbl>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Contestualmente</w:t>
      </w:r>
    </w:p>
    <w:p>
      <w:pPr>
        <w:spacing w:before="0" w:after="0" w:line="240"/>
        <w:ind w:right="0" w:left="142" w:firstLine="0"/>
        <w:jc w:val="center"/>
        <w:rPr>
          <w:rFonts w:ascii="DejaVuSans-Bold" w:hAnsi="DejaVuSans-Bold" w:cs="DejaVuSans-Bold" w:eastAsia="DejaVuSans-Bold"/>
          <w:b/>
          <w:color w:val="auto"/>
          <w:spacing w:val="0"/>
          <w:position w:val="0"/>
          <w:sz w:val="19"/>
          <w:shd w:fill="auto" w:val="clear"/>
        </w:rPr>
      </w:pPr>
      <w:r>
        <w:rPr>
          <w:rFonts w:ascii="DejaVuSans-Bold" w:hAnsi="DejaVuSans-Bold" w:cs="DejaVuSans-Bold" w:eastAsia="DejaVuSans-Bold"/>
          <w:b/>
          <w:color w:val="auto"/>
          <w:spacing w:val="0"/>
          <w:position w:val="0"/>
          <w:sz w:val="19"/>
          <w:shd w:fill="auto" w:val="clear"/>
        </w:rPr>
        <w:t xml:space="preserve">DICHIARA</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A. di aver preso visione dello statuto e di condividerne in pieno gli scopi sociali, accettando espressamente, con la sottoscrizione della presente richiesta, le clausole statutarie in esso contenute, poiché ritenute essenziali per l’iscrizione;</w:t>
      </w:r>
    </w:p>
    <w:tbl>
      <w:tblPr>
        <w:tblInd w:w="91" w:type="dxa"/>
      </w:tblPr>
      <w:tblGrid>
        <w:gridCol w:w="9660"/>
      </w:tblGrid>
      <w:tr>
        <w:trPr>
          <w:trHeight w:val="3945" w:hRule="auto"/>
          <w:jc w:val="left"/>
        </w:trPr>
        <w:tc>
          <w:tcPr>
            <w:tcW w:w="96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B. di prendere buona nota che l'assemblea sociale ordinaria, per l'approvazione del rendiconto annuale, si terrà entro il mese di aprile di ogni anno solare e che il relativo avviso di convocazione con l'O.D.G. e gli orari di convocazione saranno affissi all'albo sociale nei venti giorni precedenti l'assemblea;</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C. di voler usufruire dei servizi offerti dall'associazione nel rispetto delle modalità stabilite dalla stessa, previo regolare versamento delle relative quote;</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D. di esonerare l’associazione da qualsivoglia responsabilità per l’eventuale verificarsi di eventi dannosi derivanti dal proprio comportamento non conforme alle norme statutarie ed al regolamento previsto dalla suindicata associazione, di cui conferma sin d’ora di aver preso visione e conoscenza;</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E. di assumersi, pertanto, tutte le responsabilità per gli eventuali rischi derivanti dalla pratica sportiva delle scelta, sollevando la medesima da ogni responsabilità per gli eventuali infortuni che possano derivare dalla pratica sportiva scelta, fermi restando i diritti e i risarcimenti derivanti dalle coperture assicurative normalmente stipulate sia dalla ASD, che dalle Federazioni per l’espletamento dell’attività sociale;</w:t>
            </w:r>
          </w:p>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F. di esonerare altresì l’associazione da eventuale smarrimento, sottrazione o deterioramento di cose o valori ed effetti personali degli iscritti, portati all'interno delle strutture utilizzate e di tutti i luoghi in cui avvengono le manifestazioni. L’associato è pertanto tenuto a riporre i valori e/o gli oggetti personali in una borsa che potrà essere portata direttamente in aula durante le lezioni. A tale proposito è reso edotto che i luoghi ove si svolgono le lezioni sono dotate di appositi armadietti per il ricovero degli effetti personali ed, inoltre, che gli oggetti dimenticati e ritrovati dal personale dell’associazione medesima saranno custoditi per 15 gg. Dopo tale scadenza, l’Associazione non si assumerà più responsabilità degli oggetti non ritirati;</w:t>
            </w:r>
          </w:p>
          <w:p>
            <w:pPr>
              <w:spacing w:before="0" w:after="0" w:line="240"/>
              <w:ind w:right="0" w:left="142" w:firstLine="0"/>
              <w:jc w:val="both"/>
              <w:rPr>
                <w:color w:val="auto"/>
                <w:spacing w:val="0"/>
                <w:position w:val="0"/>
              </w:rPr>
            </w:pPr>
            <w:r>
              <w:rPr>
                <w:rFonts w:ascii="DejaVuSans" w:hAnsi="DejaVuSans" w:cs="DejaVuSans" w:eastAsia="DejaVuSans"/>
                <w:color w:val="auto"/>
                <w:spacing w:val="0"/>
                <w:position w:val="0"/>
                <w:sz w:val="19"/>
                <w:shd w:fill="auto" w:val="clear"/>
              </w:rPr>
              <w:t xml:space="preserve">G. di essere in possesso di certificazione medica attestante la propria idoneità allo svolgimento delle attività praticate dall’associazione (certificato di sana e robusta costituzione fisica);</w:t>
            </w:r>
          </w:p>
        </w:tc>
      </w:tr>
    </w:tbl>
    <w:p>
      <w:pPr>
        <w:spacing w:before="0" w:after="0" w:line="240"/>
        <w:ind w:right="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in caso di minore:</w:t>
      </w:r>
    </w:p>
    <w:tbl>
      <w:tblPr>
        <w:tblInd w:w="106" w:type="dxa"/>
      </w:tblPr>
      <w:tblGrid>
        <w:gridCol w:w="9603"/>
      </w:tblGrid>
      <w:tr>
        <w:trPr>
          <w:trHeight w:val="1275" w:hRule="auto"/>
          <w:jc w:val="left"/>
        </w:trPr>
        <w:tc>
          <w:tcPr>
            <w:tcW w:w="960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tabs>
                <w:tab w:val="left" w:pos="8966" w:leader="none"/>
              </w:tabs>
              <w:spacing w:before="0" w:after="0" w:line="240"/>
              <w:ind w:right="71"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C. di consentire al proprio/a figlio/a di usufruire dei servizi offerti dall'associazione nel rispetto delle modalità stabilite dalla stessa, previo regolare versamento delle relative quote;</w:t>
            </w:r>
          </w:p>
          <w:p>
            <w:pPr>
              <w:tabs>
                <w:tab w:val="left" w:pos="8966" w:leader="none"/>
                <w:tab w:val="left" w:pos="9675" w:leader="none"/>
              </w:tabs>
              <w:spacing w:before="0" w:after="0" w:line="240"/>
              <w:ind w:right="71"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D. di esonerale l’associazione, al di fuori degli orari di lezione o manifestazioni, da qualsiasi responsabilità e all'obbligo di sorveglianza dei minori. In particolare tale esonero vale anche negli spostamenti per raggiungere le strutture ospitanti le manifestazioni;</w:t>
            </w:r>
          </w:p>
          <w:p>
            <w:pPr>
              <w:tabs>
                <w:tab w:val="left" w:pos="8966" w:leader="none"/>
                <w:tab w:val="left" w:pos="9675" w:leader="none"/>
              </w:tabs>
              <w:spacing w:before="0" w:after="0" w:line="240"/>
              <w:ind w:right="71"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E. di esonerare l’associazione, da ogni evento dannoso che non rientri nella disciplina di cui all'art. 2048 c.c. ed in particolare, il genitore dichiara di assumersi tutte le responsabilità per gli eventuali rischi derivanti dalla pratica sportiva scelta, sollevando la medesima da ogni responsabilità per gli eventuali infortuni che possano da essa derivare, fermi restando i diritti e i risarcimenti derivanti dalle coperture assicurative normalmente stipulate sia dalla ASD che dalle Federazioni per l’espletamento dell’attività sociale;</w:t>
            </w:r>
          </w:p>
          <w:p>
            <w:pPr>
              <w:tabs>
                <w:tab w:val="left" w:pos="8966" w:leader="none"/>
                <w:tab w:val="left" w:pos="9675" w:leader="none"/>
              </w:tabs>
              <w:spacing w:before="0" w:after="0" w:line="240"/>
              <w:ind w:right="71"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F. di esonerare altresì l’associazione da eventuale smarrimento, sottrazione o deterioramento di cose o valori ed effetti personali degli iscritti, portati all'interno delle strutture utilizzate e di tutti i luoghi in cui avvengono le manifestazioni. L’associato è pertanto tenuto a riporre i valori e/o gli oggetti personali in una borsa che potrà essere portata direttamente in aula durante le lezioni. A tale proposito è reso edotto che i luoghi ove sisvolgono le lezioni sono dotate di appositi armadietti per il ricovero degli effetti personali ed, inoltre, gli oggetti dimenticati e ritrovati dal personale dell’associazione medesima saranno custoditi per 15 gg. Dopo tale scadenza, l’Associazione non si assumerà più responsabilità degli oggetti non ritirati;</w:t>
            </w:r>
          </w:p>
          <w:p>
            <w:pPr>
              <w:tabs>
                <w:tab w:val="left" w:pos="8966" w:leader="none"/>
              </w:tabs>
              <w:spacing w:before="0" w:after="0" w:line="240"/>
              <w:ind w:right="71" w:left="142" w:firstLine="0"/>
              <w:jc w:val="both"/>
              <w:rPr>
                <w:color w:val="auto"/>
                <w:spacing w:val="0"/>
                <w:position w:val="0"/>
              </w:rPr>
            </w:pPr>
            <w:r>
              <w:rPr>
                <w:rFonts w:ascii="DejaVuSans" w:hAnsi="DejaVuSans" w:cs="DejaVuSans" w:eastAsia="DejaVuSans"/>
                <w:color w:val="auto"/>
                <w:spacing w:val="0"/>
                <w:position w:val="0"/>
                <w:sz w:val="19"/>
                <w:shd w:fill="auto" w:val="clear"/>
              </w:rPr>
              <w:t xml:space="preserve">G. di essere in possesso di certificazione medica attestante l'idoneità del minore allo svolgimento delle attività praticate dall’associazione (certificato di sana e robusta costituzione fisica);</w:t>
            </w:r>
          </w:p>
        </w:tc>
      </w:tr>
    </w:tbl>
    <w:p>
      <w:pPr>
        <w:spacing w:before="0" w:after="0" w:line="240"/>
        <w:ind w:right="14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H. di essere a conoscenza che l’ASD non restituirà, a titolo di penale, sia la quota pagata in unica soluzione anticipata, che gli importi delle rate già versate, per la mancata partecipazione a tutte le lezioni derivata da sopravvenuti motivi personali anche dipendenti da malattia o cambiamento di residenza, ovvero derivanti dal recesso o disdetta dalla presente richiesta di iscrizione/tesseramento, da intendersi tali anche i casi in cui vi sia espressa rinuncia alla frequentazione del corso;</w:t>
      </w:r>
    </w:p>
    <w:p>
      <w:pPr>
        <w:spacing w:before="0" w:after="0" w:line="240"/>
        <w:ind w:right="140" w:left="142" w:firstLine="0"/>
        <w:jc w:val="both"/>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 di aver ricevuto l’informativa relativa al trattamento dei dati personali, ex art. 13 del Regolamento (UE) 2016/679, da considerarsi parte integrante della presente, acconsentendo sin da ora al trattamento dei dati personali come da dichiarazione sottoscritta in calce.</w:t>
      </w:r>
    </w:p>
    <w:p>
      <w:pPr>
        <w:spacing w:before="0" w:after="0" w:line="240"/>
        <w:ind w:right="140" w:left="142" w:firstLine="0"/>
        <w:jc w:val="left"/>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Imperia, lì ___________________</w:t>
      </w:r>
    </w:p>
    <w:p>
      <w:pPr>
        <w:spacing w:before="0" w:after="0" w:line="240"/>
        <w:ind w:right="140" w:left="142" w:firstLine="0"/>
        <w:jc w:val="left"/>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In fede _____________________</w:t>
      </w:r>
    </w:p>
    <w:p>
      <w:pPr>
        <w:spacing w:before="0" w:after="0" w:line="240"/>
        <w:ind w:right="140" w:left="142" w:firstLine="0"/>
        <w:jc w:val="right"/>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Per deliberazione ed accettazione</w:t>
      </w:r>
    </w:p>
    <w:p>
      <w:pPr>
        <w:spacing w:before="0" w:after="0" w:line="240"/>
        <w:ind w:right="140" w:left="142" w:firstLine="0"/>
        <w:jc w:val="right"/>
        <w:rPr>
          <w:rFonts w:ascii="DejaVuSans" w:hAnsi="DejaVuSans" w:cs="DejaVuSans" w:eastAsia="DejaVuSans"/>
          <w:color w:val="auto"/>
          <w:spacing w:val="0"/>
          <w:position w:val="0"/>
          <w:sz w:val="19"/>
          <w:shd w:fill="auto" w:val="clear"/>
        </w:rPr>
      </w:pPr>
      <w:r>
        <w:rPr>
          <w:rFonts w:ascii="DejaVuSans" w:hAnsi="DejaVuSans" w:cs="DejaVuSans" w:eastAsia="DejaVuSans"/>
          <w:color w:val="auto"/>
          <w:spacing w:val="0"/>
          <w:position w:val="0"/>
          <w:sz w:val="19"/>
          <w:shd w:fill="auto" w:val="clear"/>
        </w:rPr>
        <w:t xml:space="preserve">Il Presidente dell'Associazione ___________________</w:t>
      </w:r>
    </w:p>
    <w:p>
      <w:pPr>
        <w:spacing w:before="0" w:after="0" w:line="240"/>
        <w:ind w:right="140" w:left="142" w:firstLine="0"/>
        <w:jc w:val="right"/>
        <w:rPr>
          <w:rFonts w:ascii="DejaVuSans" w:hAnsi="DejaVuSans" w:cs="DejaVuSans" w:eastAsia="DejaVuSans"/>
          <w:color w:val="auto"/>
          <w:spacing w:val="0"/>
          <w:position w:val="0"/>
          <w:sz w:val="19"/>
          <w:shd w:fill="auto" w:val="clear"/>
        </w:rPr>
      </w:pPr>
    </w:p>
    <w:p>
      <w:pPr>
        <w:spacing w:before="0" w:after="0" w:line="240"/>
        <w:ind w:right="140" w:left="142" w:firstLine="0"/>
        <w:jc w:val="both"/>
        <w:rPr>
          <w:rFonts w:ascii="DejaVuSans" w:hAnsi="DejaVuSans" w:cs="DejaVuSans" w:eastAsia="DejaVuSans"/>
          <w:color w:val="auto"/>
          <w:spacing w:val="0"/>
          <w:position w:val="0"/>
          <w:sz w:val="19"/>
          <w:shd w:fill="auto" w:val="clear"/>
        </w:rPr>
      </w:pPr>
    </w:p>
    <w:p>
      <w:pPr>
        <w:spacing w:before="0" w:after="0" w:line="240"/>
        <w:ind w:right="0" w:left="142" w:firstLine="0"/>
        <w:jc w:val="center"/>
        <w:rPr>
          <w:rFonts w:ascii="Tahoma" w:hAnsi="Tahoma" w:cs="Tahoma" w:eastAsia="Tahoma"/>
          <w:b/>
          <w:color w:val="auto"/>
          <w:spacing w:val="0"/>
          <w:position w:val="0"/>
          <w:sz w:val="19"/>
          <w:shd w:fill="auto" w:val="clear"/>
        </w:rPr>
      </w:pPr>
      <w:r>
        <w:rPr>
          <w:rFonts w:ascii="Tahoma" w:hAnsi="Tahoma" w:cs="Tahoma" w:eastAsia="Tahoma"/>
          <w:b/>
          <w:color w:val="auto"/>
          <w:spacing w:val="0"/>
          <w:position w:val="0"/>
          <w:sz w:val="19"/>
          <w:shd w:fill="auto" w:val="clear"/>
        </w:rPr>
        <w:t xml:space="preserve">INFORMATIVA ex art. 13 del Regolamento (UE) 2016/679</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Gentile Signore/a,</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Secondo la normativa indicata, tale trattamento sarà improntato ai principi di correttezza, liceità e trasparenza e di tutela della Sua riservatezza e dei Suoi diritti.</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Ai sensi dell'articolo 13 del G.D.P.R., pertanto, Le fornisco le seguenti informazioni:</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 </w:t>
      </w:r>
      <w:r>
        <w:rPr>
          <w:rFonts w:ascii="Tahoma" w:hAnsi="Tahoma" w:cs="Tahoma" w:eastAsia="Tahoma"/>
          <w:b/>
          <w:color w:val="auto"/>
          <w:spacing w:val="0"/>
          <w:position w:val="0"/>
          <w:sz w:val="19"/>
          <w:shd w:fill="auto" w:val="clear"/>
        </w:rPr>
        <w:t xml:space="preserve">I dati personali, da Lei forniti, verranno trattati per le seguenti finalità basate sul Suo consenso e sul legittimo interesse della scrivente a.s.d./S.s.d.r.l.</w:t>
      </w:r>
      <w:r>
        <w:rPr>
          <w:rFonts w:ascii="Tahoma" w:hAnsi="Tahoma" w:cs="Tahoma" w:eastAsia="Tahoma"/>
          <w:color w:val="auto"/>
          <w:spacing w:val="0"/>
          <w:position w:val="0"/>
          <w:sz w:val="19"/>
          <w:shd w:fill="auto" w:val="clear"/>
        </w:rPr>
        <w:t xml:space="preserve">: inserimento nel libro dei soci e/o tesseramento per le Federazioni Sportive e/o gli Enti di Promozione Sportiva cui siamo affiliati ed ogni altro utilizzo attinente ai suddetti rapporti associativi e di tesseramento sportivo.</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2. </w:t>
      </w:r>
      <w:r>
        <w:rPr>
          <w:rFonts w:ascii="Tahoma" w:hAnsi="Tahoma" w:cs="Tahoma" w:eastAsia="Tahoma"/>
          <w:b/>
          <w:color w:val="auto"/>
          <w:spacing w:val="0"/>
          <w:position w:val="0"/>
          <w:sz w:val="19"/>
          <w:shd w:fill="auto" w:val="clear"/>
        </w:rPr>
        <w:t xml:space="preserve">Base giuridica di tale operazione</w:t>
      </w:r>
      <w:r>
        <w:rPr>
          <w:rFonts w:ascii="Tahoma" w:hAnsi="Tahoma" w:cs="Tahoma" w:eastAsia="Tahoma"/>
          <w:color w:val="auto"/>
          <w:spacing w:val="0"/>
          <w:position w:val="0"/>
          <w:sz w:val="19"/>
          <w:shd w:fill="auto" w:val="clear"/>
        </w:rPr>
        <w:t xml:space="preserve"> sono l’art. 36 c.c.,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3. </w:t>
      </w:r>
      <w:r>
        <w:rPr>
          <w:rFonts w:ascii="Tahoma" w:hAnsi="Tahoma" w:cs="Tahoma" w:eastAsia="Tahoma"/>
          <w:b/>
          <w:color w:val="auto"/>
          <w:spacing w:val="0"/>
          <w:position w:val="0"/>
          <w:sz w:val="19"/>
          <w:shd w:fill="auto" w:val="clear"/>
        </w:rPr>
        <w:t xml:space="preserve">I legittimi interessi del titolare</w:t>
      </w:r>
      <w:r>
        <w:rPr>
          <w:rFonts w:ascii="Tahoma" w:hAnsi="Tahoma" w:cs="Tahoma" w:eastAsia="Tahoma"/>
          <w:color w:val="auto"/>
          <w:spacing w:val="0"/>
          <w:position w:val="0"/>
          <w:sz w:val="19"/>
          <w:shd w:fill="auto" w:val="clear"/>
        </w:rPr>
        <w:t xml:space="preserve"> 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4. </w:t>
      </w:r>
      <w:r>
        <w:rPr>
          <w:rFonts w:ascii="Tahoma" w:hAnsi="Tahoma" w:cs="Tahoma" w:eastAsia="Tahoma"/>
          <w:b/>
          <w:color w:val="auto"/>
          <w:spacing w:val="0"/>
          <w:position w:val="0"/>
          <w:sz w:val="19"/>
          <w:shd w:fill="auto" w:val="clear"/>
        </w:rPr>
        <w:t xml:space="preserve">Il trattamento sarà effettuato con le seguenti modalità</w:t>
      </w:r>
      <w:r>
        <w:rPr>
          <w:rFonts w:ascii="Tahoma" w:hAnsi="Tahoma" w:cs="Tahoma" w:eastAsia="Tahoma"/>
          <w:color w:val="auto"/>
          <w:spacing w:val="0"/>
          <w:position w:val="0"/>
          <w:sz w:val="19"/>
          <w:shd w:fill="auto" w:val="clear"/>
        </w:rPr>
        <w:t xml:space="preserve">: su schede manuali, realizzate anche con l’ausilio di mezzi elettronici, conservate in luoghi chiusi, la cui chiave è detenuta dal Presidente e dagli incaricati dell’amministrazione</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5. I dati personali forniti verranno trattati - in virtù del consenso da lei accordato - per la gestione del rapporto associativo, per il tesseramento e per l’organizzazione delle attività associative ed il trattamento potrà riguardare anche dati personali rientranti nel novero dei dati particolari o "sensibili", vale a dire “</w:t>
      </w:r>
      <w:r>
        <w:rPr>
          <w:rFonts w:ascii="Tahoma" w:hAnsi="Tahoma" w:cs="Tahoma" w:eastAsia="Tahoma"/>
          <w:i/>
          <w:color w:val="auto"/>
          <w:spacing w:val="0"/>
          <w:position w:val="0"/>
          <w:sz w:val="19"/>
          <w:shd w:fill="auto" w:val="clear"/>
        </w:rPr>
        <w:t xml:space="preserv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Pr>
          <w:rFonts w:ascii="Tahoma" w:hAnsi="Tahoma" w:cs="Tahoma" w:eastAsia="Tahoma"/>
          <w:color w:val="auto"/>
          <w:spacing w:val="0"/>
          <w:position w:val="0"/>
          <w:sz w:val="19"/>
          <w:shd w:fill="auto" w:val="clear"/>
        </w:rPr>
        <w:t xml:space="preserve">”. </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6. </w:t>
      </w:r>
      <w:r>
        <w:rPr>
          <w:rFonts w:ascii="Tahoma" w:hAnsi="Tahoma" w:cs="Tahoma" w:eastAsia="Tahoma"/>
          <w:b/>
          <w:color w:val="auto"/>
          <w:spacing w:val="0"/>
          <w:position w:val="0"/>
          <w:sz w:val="19"/>
          <w:shd w:fill="auto" w:val="clear"/>
        </w:rPr>
        <w:t xml:space="preserve">I dati personali saranno conservati per</w:t>
      </w:r>
      <w:r>
        <w:rPr>
          <w:rFonts w:ascii="Tahoma" w:hAnsi="Tahoma" w:cs="Tahoma" w:eastAsia="Tahoma"/>
          <w:color w:val="auto"/>
          <w:spacing w:val="0"/>
          <w:position w:val="0"/>
          <w:sz w:val="19"/>
          <w:shd w:fill="auto" w:val="clear"/>
        </w:rPr>
        <w:t xml:space="preserve">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Sportiva cui siamo affiliati. La verifica sulla obsolescenza dei dati oggetto di trattamento rispetto alle finalità per le quali sono stati raccolti e trattati viene effettuata periodicamente.</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7. </w:t>
      </w:r>
      <w:r>
        <w:rPr>
          <w:rFonts w:ascii="Tahoma" w:hAnsi="Tahoma" w:cs="Tahoma" w:eastAsia="Tahoma"/>
          <w:b/>
          <w:color w:val="auto"/>
          <w:spacing w:val="0"/>
          <w:position w:val="0"/>
          <w:sz w:val="19"/>
          <w:shd w:fill="auto" w:val="clear"/>
        </w:rPr>
        <w:t xml:space="preserve">Il conferimento dei dati è obbligatorio</w:t>
      </w:r>
      <w:r>
        <w:rPr>
          <w:rFonts w:ascii="Tahoma" w:hAnsi="Tahoma" w:cs="Tahoma" w:eastAsia="Tahoma"/>
          <w:color w:val="auto"/>
          <w:spacing w:val="0"/>
          <w:position w:val="0"/>
          <w:sz w:val="19"/>
          <w:shd w:fill="auto" w:val="clear"/>
        </w:rPr>
        <w:t xml:space="preserve"> 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possibile instaurare l’indicato rapporto associativo e/o di tesseramento presso gli enti cui l'Associazione è affiliata.</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8. I dati conferiti potranno essere comunicati alla agli eventuali altri Enti e Federazioni a cui l’associazione/società sportiva è affiliata, al CONI, all’Istituto assicurativo, alle Pubbliche Amministrazioni nell’esercizio delle funzioni di legge ovvero nella rendicontazione di servizi convenzionati o finanziati. L’anagrafica degli atleti che partecipano a manifestazioni sportive competitive/agonistiche, potrà anche essere diffusa attraverso gli organi di stampa e gli strumenti di comunicazione dell’associazione/società sportiva dilettantistica nonché dell’Ente o degli Enti affilianti. (pubbliche amministrazioni, aziende di formazione, società informatiche, liberi professionisti,assicurazioni e i soggetti di cui sopra cui i dati vengono comunicati per finalità di marketing diretto). Tali soggetti utilizzeranno i dati comunicati in qualità di titolari autonomi del trattamento. In particolare con il conferimento dei dati viene autorizzato l’eventuale pubblicazione del proprio nome e cognome, dei risultati sportivi e della propria immagine, sia in versione cartacea che in forma di videoripresa, in contesti inerenti lo svolgimento di attività dell’ASD e dalla medesima approvate, reso edotto che la pubblicazione, dei propri dati e della propria immagine, potrà avvenire a mezzo </w:t>
      </w:r>
      <w:r>
        <w:rPr>
          <w:rFonts w:ascii="Tahoma" w:hAnsi="Tahoma" w:cs="Tahoma" w:eastAsia="Tahoma"/>
          <w:i/>
          <w:color w:val="auto"/>
          <w:spacing w:val="0"/>
          <w:position w:val="0"/>
          <w:sz w:val="19"/>
          <w:shd w:fill="auto" w:val="clear"/>
        </w:rPr>
        <w:t xml:space="preserve">Internet, libri, riviste e giornali di settore, cd-rom, radio o televisione, blog e social network (facebook, twitter, ecc.</w:t>
      </w:r>
      <w:r>
        <w:rPr>
          <w:rFonts w:ascii="Tahoma" w:hAnsi="Tahoma" w:cs="Tahoma" w:eastAsia="Tahoma"/>
          <w:color w:val="auto"/>
          <w:spacing w:val="0"/>
          <w:position w:val="0"/>
          <w:sz w:val="19"/>
          <w:shd w:fill="auto" w:val="clear"/>
        </w:rPr>
        <w:t xml:space="preserve">). Ne vieta, in ogni caso, l’uso in contesti che ne pregiudichino la dignità personale ed il decoro e la sicurezza. Autorizzo altresì la pubblicazione, a corredo delle dette immagini fotografiche, di eventuali dichiarazioni rilasciate, nonché il proprio nome, cognome, età e città, consapevole che le immagini fotografiche, le dichiarazioni e i propri dati personali potranno essere pubblicati in un articolo ancora da definire e potranno essere ripubblicati in servizi analoghi o in contesti non lesivi della propria dignità e di tutti gli altri soggetti presenti nella foto.</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9. Il trattamento potrà avvenire su supporto cartaceo ed informatico, nel rispetto delle misure di sicurezza adottate dall’associazione/società sportiva dilettantistica. </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10. In ogni momento Lei potrà conoscere i dati che La riguardano, sapere come sono stati acquisiti, verificare se sono esatti, completi, aggiornati e ben custoditi, esercitare i diritti di cui all’artt.15 – 20 del GDPR quali, a titolo esemplificativo, il diritto di aggiornare/rettificare i propri dati personali per o chiederne la cancellazione, il diritto di limitarne il trattamento revocando il consenso con riferimento a specifiche finalità perseguite o di opporsi al loro trattamento, oltre al diritto alla portabilità dei dati. Tali diritti possono essere esercitati attraverso specifica istanza da indirizzare tramite raccomandata - anche a mano o PEC - al Titolare del trattamento. </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11. </w:t>
      </w:r>
      <w:r>
        <w:rPr>
          <w:rFonts w:ascii="Tahoma" w:hAnsi="Tahoma" w:cs="Tahoma" w:eastAsia="Tahoma"/>
          <w:b/>
          <w:color w:val="auto"/>
          <w:spacing w:val="0"/>
          <w:position w:val="0"/>
          <w:sz w:val="19"/>
          <w:shd w:fill="auto" w:val="clear"/>
        </w:rPr>
        <w:t xml:space="preserve">Il titolare del trattamento</w:t>
      </w:r>
      <w:r>
        <w:rPr>
          <w:rFonts w:ascii="Tahoma" w:hAnsi="Tahoma" w:cs="Tahoma" w:eastAsia="Tahoma"/>
          <w:color w:val="auto"/>
          <w:spacing w:val="0"/>
          <w:position w:val="0"/>
          <w:sz w:val="19"/>
          <w:shd w:fill="auto" w:val="clear"/>
        </w:rPr>
        <w:t xml:space="preserve"> è la a "Associazione Sportiva Dilettantistica Ecolè de Savate et Ranzo-Do Chausson de Rue con sede in Ranzo (lM), Borgata Canata n°4, contattabile all’indirizzo mail:info@ecoledesavate.it;</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12. </w:t>
      </w:r>
      <w:r>
        <w:rPr>
          <w:rFonts w:ascii="Tahoma" w:hAnsi="Tahoma" w:cs="Tahoma" w:eastAsia="Tahoma"/>
          <w:b/>
          <w:color w:val="auto"/>
          <w:spacing w:val="0"/>
          <w:position w:val="0"/>
          <w:sz w:val="19"/>
          <w:shd w:fill="auto" w:val="clear"/>
        </w:rPr>
        <w:t xml:space="preserve">Il responsabile del trattamento</w:t>
      </w:r>
      <w:r>
        <w:rPr>
          <w:rFonts w:ascii="Tahoma" w:hAnsi="Tahoma" w:cs="Tahoma" w:eastAsia="Tahoma"/>
          <w:color w:val="auto"/>
          <w:spacing w:val="0"/>
          <w:position w:val="0"/>
          <w:sz w:val="19"/>
          <w:shd w:fill="auto" w:val="clear"/>
        </w:rPr>
        <w:t xml:space="preserve"> è Alessandri Luigi, Presidente dell'Associazione, contattabile all’indirizzo mail: info@ecoledesavate.it;.</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13. </w:t>
      </w:r>
      <w:r>
        <w:rPr>
          <w:rFonts w:ascii="Tahoma" w:hAnsi="Tahoma" w:cs="Tahoma" w:eastAsia="Tahoma"/>
          <w:b/>
          <w:color w:val="auto"/>
          <w:spacing w:val="0"/>
          <w:position w:val="0"/>
          <w:sz w:val="19"/>
          <w:shd w:fill="auto" w:val="clear"/>
        </w:rPr>
        <w:t xml:space="preserve">Lei ha in diritto di revocare il consenso</w:t>
      </w:r>
      <w:r>
        <w:rPr>
          <w:rFonts w:ascii="Tahoma" w:hAnsi="Tahoma" w:cs="Tahoma" w:eastAsia="Tahoma"/>
          <w:color w:val="auto"/>
          <w:spacing w:val="0"/>
          <w:position w:val="0"/>
          <w:sz w:val="19"/>
          <w:shd w:fill="auto" w:val="clear"/>
        </w:rPr>
        <w:t xml:space="preserve"> in qualsiasi momento senza pregiudicare la liceità del trattamento basata sul consenso prestato prima della revoca. Tale diritto potrà essere esercitato inviando la revoca del consenso all’indirizzo e-mail indicato nel precedente punto 13.</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14</w:t>
      </w:r>
      <w:r>
        <w:rPr>
          <w:rFonts w:ascii="Tahoma" w:hAnsi="Tahoma" w:cs="Tahoma" w:eastAsia="Tahoma"/>
          <w:b/>
          <w:color w:val="auto"/>
          <w:spacing w:val="0"/>
          <w:position w:val="0"/>
          <w:sz w:val="19"/>
          <w:shd w:fill="auto" w:val="clear"/>
        </w:rPr>
        <w:t xml:space="preserve">. Lei ha il diritto di proporre reclamo</w:t>
      </w:r>
      <w:r>
        <w:rPr>
          <w:rFonts w:ascii="Tahoma" w:hAnsi="Tahoma" w:cs="Tahoma" w:eastAsia="Tahoma"/>
          <w:color w:val="auto"/>
          <w:spacing w:val="0"/>
          <w:position w:val="0"/>
          <w:sz w:val="19"/>
          <w:shd w:fill="auto" w:val="clear"/>
        </w:rPr>
        <w:t xml:space="preserve"> al Garante per la protezione dei dati personali ovvero a alla diversa autorità di controllo che dovesse essere istituita dal Decreto previsto della Legge Comunitaria n. 163/2017</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15. </w:t>
      </w:r>
      <w:r>
        <w:rPr>
          <w:rFonts w:ascii="Tahoma" w:hAnsi="Tahoma" w:cs="Tahoma" w:eastAsia="Tahoma"/>
          <w:b/>
          <w:color w:val="auto"/>
          <w:spacing w:val="0"/>
          <w:position w:val="0"/>
          <w:sz w:val="19"/>
          <w:shd w:fill="auto" w:val="clear"/>
        </w:rPr>
        <w:t xml:space="preserve">Non esiste alcun processo decisionale automatizzato, né alcuna attività di profilazione</w:t>
      </w:r>
      <w:r>
        <w:rPr>
          <w:rFonts w:ascii="Tahoma" w:hAnsi="Tahoma" w:cs="Tahoma" w:eastAsia="Tahoma"/>
          <w:color w:val="auto"/>
          <w:spacing w:val="0"/>
          <w:position w:val="0"/>
          <w:sz w:val="19"/>
          <w:shd w:fill="auto" w:val="clear"/>
        </w:rPr>
        <w:t xml:space="preserve"> di cui all'articolo 22, paragrafi 1 e 4 del G.D.P.R.</w:t>
      </w:r>
    </w:p>
    <w:p>
      <w:pPr>
        <w:spacing w:before="0" w:after="0" w:line="240"/>
        <w:ind w:right="0" w:left="142" w:firstLine="0"/>
        <w:jc w:val="both"/>
        <w:rPr>
          <w:rFonts w:ascii="Tahoma" w:hAnsi="Tahoma" w:cs="Tahoma" w:eastAsia="Tahoma"/>
          <w:b/>
          <w:color w:val="auto"/>
          <w:spacing w:val="0"/>
          <w:position w:val="0"/>
          <w:sz w:val="19"/>
          <w:shd w:fill="auto" w:val="clear"/>
        </w:rPr>
      </w:pPr>
    </w:p>
    <w:p>
      <w:pPr>
        <w:spacing w:before="0" w:after="0" w:line="240"/>
        <w:ind w:right="0" w:left="142" w:firstLine="0"/>
        <w:jc w:val="center"/>
        <w:rPr>
          <w:rFonts w:ascii="Tahoma" w:hAnsi="Tahoma" w:cs="Tahoma" w:eastAsia="Tahoma"/>
          <w:b/>
          <w:color w:val="auto"/>
          <w:spacing w:val="0"/>
          <w:position w:val="0"/>
          <w:sz w:val="19"/>
          <w:shd w:fill="auto" w:val="clear"/>
        </w:rPr>
      </w:pPr>
      <w:r>
        <w:rPr>
          <w:rFonts w:ascii="Tahoma" w:hAnsi="Tahoma" w:cs="Tahoma" w:eastAsia="Tahoma"/>
          <w:b/>
          <w:color w:val="auto"/>
          <w:spacing w:val="0"/>
          <w:position w:val="0"/>
          <w:sz w:val="19"/>
          <w:shd w:fill="auto" w:val="clear"/>
        </w:rPr>
        <w:t xml:space="preserve">DICHIARAZIONE DI CONSENSO AL TRATTAMENTO DEI DATI PERSONALI</w:t>
      </w:r>
    </w:p>
    <w:p>
      <w:pPr>
        <w:spacing w:before="0" w:after="0" w:line="240"/>
        <w:ind w:right="0" w:left="142" w:firstLine="0"/>
        <w:jc w:val="center"/>
        <w:rPr>
          <w:rFonts w:ascii="Tahoma" w:hAnsi="Tahoma" w:cs="Tahoma" w:eastAsia="Tahoma"/>
          <w:b/>
          <w:color w:val="auto"/>
          <w:spacing w:val="0"/>
          <w:position w:val="0"/>
          <w:sz w:val="19"/>
          <w:shd w:fill="auto" w:val="clear"/>
        </w:rPr>
      </w:pP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color w:val="auto"/>
          <w:spacing w:val="0"/>
          <w:position w:val="0"/>
          <w:sz w:val="19"/>
          <w:shd w:fill="auto" w:val="clear"/>
        </w:rPr>
        <w:t xml:space="preserve">IL/LA SOTTOSCRITTO/A LETTA E COMPRESA LINFORMATIVA CHE PRECEDE, acconsento al trattamento dei miei dati personali (di quelli del proprio/a figlio/figlia su esercito la patria potestà) nelle modalità e per le finalità indicate al punto 1, strettamente connesse e strumentali alla gestione del rapporto contrattuale ed altresì in merito ai diritti di immagine acconsente, senza limiti di tempo, alla archiviazione e al libero utilizzo senza finalità di lucro delle proprie immagini fotografiche o audiovisive (o delle immagini del/della proprio/a figlio/a in caso di tesserato minorenne) riprese durante le manifestazioni ed eventi organizzati dall’ASD Ecole de Savate, dichiarando di essere consapevole che tali immagini potranno essere inserite su pubblicazioni, anche on-line, rivolte all’interno o all’esterno della associazione (notiziari, pieghevoli, volantini, locandine, poster, inviti, giornali, riviste, album, siti internet, social networks, filmati video, riprese televisive o in web streaming, ecc.) e prende atto che è espressamente escluso qualsiasi uso di dette immagini in contesti che possano pregiudicare la dignità personale e/o il decoro dei soggetti ripresi. Dichiara altresì che l’autorizzazione all’utilizzo di tali immagini è liberamente e interamente concessa in forma gratuita, confermando di non aver nulla a pretendere in ragione di quanto sopra indicato e di rinunciare irrevocabilmente ad ogni diritto, azione o pretesa, a qualunque corrispettivo possa derivare dalla pubblicazione di dette immagini fotografiche e dalla pubblicazione delle dichiarazioni e dei propri dati personali derivante da quanto sopra autorizzato.</w:t>
      </w:r>
    </w:p>
    <w:p>
      <w:pPr>
        <w:spacing w:before="0" w:after="0" w:line="240"/>
        <w:ind w:right="0" w:left="142" w:firstLine="0"/>
        <w:jc w:val="both"/>
        <w:rPr>
          <w:rFonts w:ascii="Tahoma" w:hAnsi="Tahoma" w:cs="Tahoma" w:eastAsia="Tahoma"/>
          <w:color w:val="auto"/>
          <w:spacing w:val="0"/>
          <w:position w:val="0"/>
          <w:sz w:val="19"/>
          <w:shd w:fill="auto" w:val="clear"/>
        </w:rPr>
      </w:pPr>
      <w:r>
        <w:rPr>
          <w:rFonts w:ascii="Tahoma" w:hAnsi="Tahoma" w:cs="Tahoma" w:eastAsia="Tahoma"/>
          <w:b/>
          <w:color w:val="auto"/>
          <w:spacing w:val="0"/>
          <w:position w:val="0"/>
          <w:sz w:val="19"/>
          <w:shd w:fill="auto" w:val="clear"/>
        </w:rPr>
        <w:t xml:space="preserve">Data: </w:t>
      </w:r>
      <w:r>
        <w:rPr>
          <w:rFonts w:ascii="Tahoma" w:hAnsi="Tahoma" w:cs="Tahoma" w:eastAsia="Tahoma"/>
          <w:color w:val="auto"/>
          <w:spacing w:val="0"/>
          <w:position w:val="0"/>
          <w:sz w:val="19"/>
          <w:shd w:fill="auto" w:val="clear"/>
        </w:rPr>
        <w:t xml:space="preserve">……..../………./…………….. </w:t>
        <w:tab/>
        <w:tab/>
        <w:t xml:space="preserve">        </w:t>
      </w:r>
      <w:r>
        <w:rPr>
          <w:rFonts w:ascii="Tahoma" w:hAnsi="Tahoma" w:cs="Tahoma" w:eastAsia="Tahoma"/>
          <w:b/>
          <w:color w:val="auto"/>
          <w:spacing w:val="0"/>
          <w:position w:val="0"/>
          <w:sz w:val="19"/>
          <w:shd w:fill="auto" w:val="clear"/>
        </w:rPr>
        <w:t xml:space="preserve">Firma del tesserato (del genitore in caso di minore)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